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5528"/>
      </w:tblGrid>
      <w:tr w:rsidR="00424851" w:rsidRPr="00AF3A17" w14:paraId="04F8AA40" w14:textId="77777777" w:rsidTr="008175CD">
        <w:trPr>
          <w:trHeight w:hRule="exact" w:val="552"/>
        </w:trPr>
        <w:tc>
          <w:tcPr>
            <w:tcW w:w="11052" w:type="dxa"/>
            <w:gridSpan w:val="3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5C1184EB" w:rsidR="00424851" w:rsidRPr="00AF3A17" w:rsidRDefault="009A5032" w:rsidP="003B6F50">
            <w:pPr>
              <w:jc w:val="center"/>
              <w:rPr>
                <w:rFonts w:cstheme="minorHAnsi"/>
              </w:rPr>
            </w:pPr>
            <w:r w:rsidRPr="00382B06">
              <w:rPr>
                <w:rFonts w:cstheme="minorHAnsi"/>
                <w:b/>
                <w:sz w:val="16"/>
                <w:szCs w:val="16"/>
              </w:rPr>
              <w:t xml:space="preserve">POLA W KOLORZE SZARYM SĄ OBOWIĄZKOWE. W PRZYPADKU </w:t>
            </w:r>
            <w:r w:rsidR="00E825EE" w:rsidRPr="00382B06">
              <w:rPr>
                <w:rFonts w:cstheme="minorHAnsi"/>
                <w:b/>
                <w:sz w:val="16"/>
                <w:szCs w:val="16"/>
              </w:rPr>
              <w:t>NIEWPISANIA</w:t>
            </w:r>
            <w:r w:rsidRPr="00382B06">
              <w:rPr>
                <w:rFonts w:cstheme="minorHAnsi"/>
                <w:b/>
                <w:sz w:val="16"/>
                <w:szCs w:val="16"/>
              </w:rPr>
              <w:t xml:space="preserve"> WSZYSTKICH INFORMACJI W POLACH ZAZNACZONYCH SZARYM KOLOREM, WNIOSEK NIE ZOSTANIE ROZPATRZONY.</w:t>
            </w:r>
          </w:p>
        </w:tc>
      </w:tr>
      <w:tr w:rsidR="000943FE" w:rsidRPr="00AF3A17" w14:paraId="4F66D8E6" w14:textId="77777777" w:rsidTr="008175CD">
        <w:trPr>
          <w:trHeight w:hRule="exact" w:val="567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CC995" w14:textId="3EB24618" w:rsidR="000943FE" w:rsidRPr="00AF3A17" w:rsidRDefault="000943FE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>
              <w:rPr>
                <w:rFonts w:cstheme="minorHAnsi"/>
                <w:b/>
                <w:bCs/>
              </w:rPr>
              <w:t>WŁAŚCICIELA/ WSPÓŁWŁAŚCICIELA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074F82B4" w14:textId="0AF955C3" w:rsidR="000943FE" w:rsidRPr="00AF3A17" w:rsidRDefault="000943FE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AF3A17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 Pieczęć wpłynięcia do BPWiK</w:t>
            </w:r>
          </w:p>
          <w:p w14:paraId="1055ED9D" w14:textId="77777777" w:rsidR="000943FE" w:rsidRPr="00AF3A17" w:rsidRDefault="000943FE" w:rsidP="00C16C01">
            <w:pPr>
              <w:rPr>
                <w:rFonts w:cstheme="minorHAnsi"/>
              </w:rPr>
            </w:pPr>
          </w:p>
          <w:p w14:paraId="32C87615" w14:textId="59CA139A" w:rsidR="000943FE" w:rsidRPr="00AF3A17" w:rsidRDefault="000943FE" w:rsidP="00DA62F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943FE" w:rsidRPr="00AF3A17" w14:paraId="5F56E881" w14:textId="77777777" w:rsidTr="008175CD">
        <w:trPr>
          <w:trHeight w:hRule="exact" w:val="964"/>
        </w:trPr>
        <w:tc>
          <w:tcPr>
            <w:tcW w:w="5524" w:type="dxa"/>
            <w:gridSpan w:val="2"/>
            <w:shd w:val="clear" w:color="auto" w:fill="F2F2F2" w:themeFill="background1" w:themeFillShade="F2"/>
          </w:tcPr>
          <w:p w14:paraId="6A8A9AFD" w14:textId="7AA67C44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1a)</w:t>
            </w:r>
            <w:r w:rsidRPr="00AF3A17">
              <w:rPr>
                <w:rFonts w:cstheme="minorHAnsi"/>
                <w:sz w:val="18"/>
                <w:szCs w:val="18"/>
              </w:rPr>
              <w:t xml:space="preserve"> Imię i nazwisko/pełna nazwa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268DA3D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7D1D1260" w14:textId="77777777" w:rsidR="000943FE" w:rsidRPr="00AF3A17" w:rsidRDefault="000943FE" w:rsidP="001851B8">
            <w:pPr>
              <w:rPr>
                <w:rFonts w:cstheme="minorHAnsi"/>
              </w:rPr>
            </w:pPr>
          </w:p>
        </w:tc>
      </w:tr>
      <w:tr w:rsidR="000943FE" w:rsidRPr="00AF3A17" w14:paraId="72E37913" w14:textId="77777777" w:rsidTr="008175CD">
        <w:trPr>
          <w:trHeight w:hRule="exact" w:val="964"/>
        </w:trPr>
        <w:tc>
          <w:tcPr>
            <w:tcW w:w="5524" w:type="dxa"/>
            <w:gridSpan w:val="2"/>
            <w:shd w:val="clear" w:color="auto" w:fill="F2F2F2" w:themeFill="background1" w:themeFillShade="F2"/>
          </w:tcPr>
          <w:p w14:paraId="55045D52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1b)</w:t>
            </w:r>
            <w:r>
              <w:rPr>
                <w:rFonts w:cstheme="minorHAnsi"/>
                <w:sz w:val="18"/>
                <w:szCs w:val="18"/>
              </w:rPr>
              <w:t xml:space="preserve"> Adres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237CEE6E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621FA400" w14:textId="77777777" w:rsidR="000943FE" w:rsidRPr="00AF3A17" w:rsidRDefault="000943FE" w:rsidP="001851B8">
            <w:pPr>
              <w:rPr>
                <w:rFonts w:cstheme="minorHAnsi"/>
              </w:rPr>
            </w:pPr>
          </w:p>
        </w:tc>
      </w:tr>
      <w:tr w:rsidR="000943FE" w:rsidRPr="00AF3A17" w14:paraId="12EDE651" w14:textId="77777777" w:rsidTr="008175CD">
        <w:trPr>
          <w:trHeight w:hRule="exact" w:val="737"/>
        </w:trPr>
        <w:tc>
          <w:tcPr>
            <w:tcW w:w="5524" w:type="dxa"/>
            <w:gridSpan w:val="2"/>
            <w:shd w:val="clear" w:color="auto" w:fill="F2F2F2" w:themeFill="background1" w:themeFillShade="F2"/>
          </w:tcPr>
          <w:p w14:paraId="1E5DFE60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1c)</w:t>
            </w:r>
            <w:r w:rsidRPr="00AF3A17">
              <w:rPr>
                <w:rFonts w:cstheme="minorHAnsi"/>
                <w:sz w:val="18"/>
                <w:szCs w:val="18"/>
              </w:rPr>
              <w:t xml:space="preserve"> Kod, miejscowość</w:t>
            </w:r>
          </w:p>
          <w:p w14:paraId="16F47811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B2CDB82" w14:textId="77777777" w:rsidR="000943FE" w:rsidRPr="00AF3A17" w:rsidRDefault="000943FE" w:rsidP="001851B8">
            <w:pPr>
              <w:rPr>
                <w:rFonts w:cstheme="minorHAnsi"/>
              </w:rPr>
            </w:pPr>
          </w:p>
        </w:tc>
      </w:tr>
      <w:tr w:rsidR="000943FE" w:rsidRPr="00AF3A17" w14:paraId="41E1790D" w14:textId="77777777" w:rsidTr="008175CD">
        <w:trPr>
          <w:trHeight w:hRule="exact" w:val="737"/>
        </w:trPr>
        <w:tc>
          <w:tcPr>
            <w:tcW w:w="5524" w:type="dxa"/>
            <w:gridSpan w:val="2"/>
            <w:shd w:val="clear" w:color="auto" w:fill="F2F2F2" w:themeFill="background1" w:themeFillShade="F2"/>
          </w:tcPr>
          <w:p w14:paraId="68DFF7D3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1d)</w:t>
            </w:r>
            <w:r w:rsidRPr="00AF3A17">
              <w:rPr>
                <w:rFonts w:cstheme="minorHAnsi"/>
                <w:sz w:val="18"/>
                <w:szCs w:val="18"/>
              </w:rPr>
              <w:t xml:space="preserve"> NIP/PESEL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73333B95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5E2B657E" w14:textId="0A6DC93E" w:rsidR="000943FE" w:rsidRPr="00AF3A17" w:rsidRDefault="000943FE" w:rsidP="0001344F">
            <w:pPr>
              <w:rPr>
                <w:rFonts w:cstheme="minorHAnsi"/>
              </w:rPr>
            </w:pPr>
          </w:p>
        </w:tc>
      </w:tr>
      <w:tr w:rsidR="000943FE" w:rsidRPr="00AF3A17" w14:paraId="254D9D45" w14:textId="77777777" w:rsidTr="008175CD">
        <w:trPr>
          <w:trHeight w:hRule="exact" w:val="737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02E8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1e)</w:t>
            </w:r>
            <w:r w:rsidRPr="00AF3A17">
              <w:rPr>
                <w:rFonts w:cstheme="minorHAnsi"/>
                <w:sz w:val="18"/>
                <w:szCs w:val="18"/>
              </w:rPr>
              <w:t xml:space="preserve"> Kontakt telefoniczny i mailowy</w:t>
            </w:r>
          </w:p>
          <w:p w14:paraId="6620EFC3" w14:textId="2CF9C2B2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  <w:p w14:paraId="05E89B6A" w14:textId="77777777" w:rsidR="000943FE" w:rsidRPr="00AF3A17" w:rsidRDefault="000943FE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BB28D" w14:textId="5DFF009F" w:rsidR="000943FE" w:rsidRPr="00AF3A17" w:rsidRDefault="000943FE" w:rsidP="00D600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CC1" w:rsidRPr="00AF3A17" w14:paraId="1A069BE7" w14:textId="77777777" w:rsidTr="008175CD">
        <w:trPr>
          <w:trHeight w:val="579"/>
        </w:trPr>
        <w:tc>
          <w:tcPr>
            <w:tcW w:w="11052" w:type="dxa"/>
            <w:gridSpan w:val="3"/>
            <w:shd w:val="clear" w:color="auto" w:fill="FFFFFF" w:themeFill="background1"/>
            <w:vAlign w:val="center"/>
          </w:tcPr>
          <w:p w14:paraId="18DAB962" w14:textId="5030EB74" w:rsidR="003A7CC1" w:rsidRDefault="00C16C01" w:rsidP="005E1BF5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3 )</w:t>
            </w:r>
            <w:proofErr w:type="gramEnd"/>
            <w:r w:rsidR="00D84B47">
              <w:rPr>
                <w:rFonts w:cstheme="minorHAnsi"/>
                <w:b/>
                <w:bCs/>
              </w:rPr>
              <w:t xml:space="preserve"> Zwracam się z prośbą o</w:t>
            </w:r>
            <w:r w:rsidR="00535208">
              <w:rPr>
                <w:rFonts w:cstheme="minorHAnsi"/>
                <w:b/>
                <w:bCs/>
              </w:rPr>
              <w:t xml:space="preserve"> </w:t>
            </w:r>
            <w:r w:rsidR="00D84B47">
              <w:rPr>
                <w:rFonts w:cstheme="minorHAnsi"/>
                <w:b/>
                <w:bCs/>
              </w:rPr>
              <w:t xml:space="preserve"> :</w:t>
            </w:r>
            <w:r w:rsidR="003A7CC1">
              <w:rPr>
                <w:rFonts w:cstheme="minorHAnsi"/>
                <w:b/>
                <w:bCs/>
              </w:rPr>
              <w:t xml:space="preserve"> </w:t>
            </w:r>
            <w:r w:rsidR="00535208">
              <w:rPr>
                <w:rFonts w:cstheme="minorHAnsi"/>
                <w:b/>
                <w:bCs/>
              </w:rPr>
              <w:t>**</w:t>
            </w:r>
          </w:p>
        </w:tc>
      </w:tr>
      <w:tr w:rsidR="00512A6E" w:rsidRPr="00AF3A17" w14:paraId="315EF242" w14:textId="77777777" w:rsidTr="008175CD">
        <w:trPr>
          <w:trHeight w:val="417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50D60" w14:textId="6F7BF2C4" w:rsidR="00512A6E" w:rsidRPr="00512A6E" w:rsidRDefault="000943FE" w:rsidP="00E161C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4078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zamknięcie dopływu wody </w:t>
            </w:r>
          </w:p>
        </w:tc>
      </w:tr>
      <w:tr w:rsidR="00512A6E" w:rsidRPr="00AF3A17" w14:paraId="3E07FB37" w14:textId="77777777" w:rsidTr="008175CD">
        <w:trPr>
          <w:trHeight w:hRule="exact" w:val="515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B84A52" w14:textId="7E4EC38C" w:rsidR="00512A6E" w:rsidRDefault="000943FE" w:rsidP="00E161CA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6734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likwidację przyłącza wodociągowego </w:t>
            </w:r>
            <w:r w:rsidR="005113BC">
              <w:rPr>
                <w:rFonts w:cstheme="minorHAnsi"/>
                <w:sz w:val="20"/>
                <w:szCs w:val="20"/>
              </w:rPr>
              <w:t>z numerem wodomierza …</w:t>
            </w:r>
            <w:r w:rsidR="00F054E1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proofErr w:type="gramStart"/>
            <w:r w:rsidR="00F054E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F054E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12A6E" w:rsidRPr="00AF3A17" w14:paraId="5FE24215" w14:textId="77777777" w:rsidTr="008175CD">
        <w:trPr>
          <w:trHeight w:hRule="exact" w:val="515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063D1" w14:textId="3C5DCC03" w:rsidR="00512A6E" w:rsidRDefault="000943FE" w:rsidP="00E161CA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2032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>demontaż wodomierza głównego</w:t>
            </w:r>
            <w:r w:rsidR="005113BC">
              <w:rPr>
                <w:rFonts w:cstheme="minorHAnsi"/>
                <w:sz w:val="20"/>
                <w:szCs w:val="20"/>
              </w:rPr>
              <w:t xml:space="preserve"> o numerze</w:t>
            </w:r>
            <w:r w:rsidR="00512A6E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</w:t>
            </w:r>
            <w:proofErr w:type="gramStart"/>
            <w:r w:rsidR="00512A6E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512A6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12A6E" w:rsidRPr="00AF3A17" w14:paraId="549D1E55" w14:textId="77777777" w:rsidTr="008175CD">
        <w:trPr>
          <w:trHeight w:hRule="exact" w:val="515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4CA98" w14:textId="30C1F04F" w:rsidR="00512A6E" w:rsidRDefault="000943FE" w:rsidP="00E161CA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4303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>otwarcie dopływu wody</w:t>
            </w:r>
          </w:p>
        </w:tc>
      </w:tr>
      <w:tr w:rsidR="00512A6E" w:rsidRPr="00AF3A17" w14:paraId="058168B3" w14:textId="77777777" w:rsidTr="008175CD">
        <w:trPr>
          <w:trHeight w:hRule="exact" w:val="515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12E7E" w14:textId="16A38FE1" w:rsidR="00512A6E" w:rsidRDefault="000943FE" w:rsidP="00E161CA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590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likwidacja przyłącza kanalizacyjnego </w:t>
            </w:r>
          </w:p>
        </w:tc>
      </w:tr>
      <w:tr w:rsidR="00512A6E" w:rsidRPr="00AF3A17" w14:paraId="4AC9F4D3" w14:textId="77777777" w:rsidTr="008175CD">
        <w:trPr>
          <w:trHeight w:hRule="exact" w:val="433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F234B" w14:textId="4488AD1A" w:rsidR="00512A6E" w:rsidRDefault="00512A6E" w:rsidP="00512A6E">
            <w:pPr>
              <w:spacing w:after="120"/>
              <w:rPr>
                <w:rFonts w:cstheme="minorHAnsi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cstheme="minorHAnsi"/>
                <w:b/>
                <w:bCs/>
              </w:rPr>
              <w:t>4 )</w:t>
            </w:r>
            <w:proofErr w:type="gramEnd"/>
            <w:r>
              <w:rPr>
                <w:rFonts w:cstheme="minorHAnsi"/>
                <w:b/>
                <w:bCs/>
              </w:rPr>
              <w:t xml:space="preserve"> Do budynku mieszkalnego / usługowego położonego : </w:t>
            </w:r>
          </w:p>
        </w:tc>
      </w:tr>
      <w:tr w:rsidR="00512A6E" w:rsidRPr="00AF3A17" w14:paraId="21935A82" w14:textId="77777777" w:rsidTr="005113BC">
        <w:trPr>
          <w:trHeight w:hRule="exact" w:val="72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C210CE" w14:textId="77777777" w:rsidR="00512A6E" w:rsidRPr="004B2B58" w:rsidRDefault="00512A6E" w:rsidP="00512A6E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4</w:t>
            </w:r>
            <w:proofErr w:type="gramStart"/>
            <w:r>
              <w:rPr>
                <w:rFonts w:cstheme="minorHAnsi"/>
                <w:b/>
                <w:bCs/>
                <w:sz w:val="17"/>
                <w:szCs w:val="17"/>
              </w:rPr>
              <w:t>a)  Miejscowość</w:t>
            </w:r>
            <w:proofErr w:type="gramEnd"/>
            <w:r>
              <w:rPr>
                <w:rFonts w:cstheme="minorHAnsi"/>
                <w:b/>
                <w:bCs/>
                <w:sz w:val="17"/>
                <w:szCs w:val="17"/>
              </w:rPr>
              <w:t xml:space="preserve"> 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B739E" w14:textId="77777777" w:rsidR="00512A6E" w:rsidRPr="004B2B58" w:rsidRDefault="00512A6E" w:rsidP="00512A6E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7"/>
                <w:szCs w:val="17"/>
              </w:rPr>
              <w:t xml:space="preserve"> 4b) Ulica: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F6ADD" w14:textId="77777777" w:rsidR="00512A6E" w:rsidRPr="004B2B58" w:rsidRDefault="00512A6E" w:rsidP="00512A6E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4c) Nr domu / nr ew. </w:t>
            </w:r>
            <w:proofErr w:type="gramStart"/>
            <w:r>
              <w:rPr>
                <w:rFonts w:cstheme="minorHAnsi"/>
                <w:b/>
                <w:bCs/>
                <w:sz w:val="17"/>
                <w:szCs w:val="17"/>
              </w:rPr>
              <w:t>działki :</w:t>
            </w:r>
            <w:proofErr w:type="gramEnd"/>
            <w:r>
              <w:rPr>
                <w:rFonts w:cstheme="minorHAnsi"/>
                <w:b/>
                <w:bCs/>
                <w:sz w:val="17"/>
                <w:szCs w:val="17"/>
              </w:rPr>
              <w:t xml:space="preserve">  </w:t>
            </w:r>
          </w:p>
        </w:tc>
      </w:tr>
      <w:tr w:rsidR="00512A6E" w:rsidRPr="00AF3A17" w14:paraId="22FBA147" w14:textId="77777777" w:rsidTr="008175CD">
        <w:trPr>
          <w:trHeight w:val="579"/>
        </w:trPr>
        <w:tc>
          <w:tcPr>
            <w:tcW w:w="11052" w:type="dxa"/>
            <w:gridSpan w:val="3"/>
            <w:shd w:val="clear" w:color="auto" w:fill="FFFFFF" w:themeFill="background1"/>
            <w:vAlign w:val="center"/>
          </w:tcPr>
          <w:p w14:paraId="113B175A" w14:textId="5978B0A2" w:rsidR="00512A6E" w:rsidRDefault="00512A6E" w:rsidP="00512A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5) Powodem złożenia wniosku </w:t>
            </w:r>
            <w:proofErr w:type="gramStart"/>
            <w:r>
              <w:rPr>
                <w:rFonts w:cstheme="minorHAnsi"/>
                <w:b/>
                <w:bCs/>
              </w:rPr>
              <w:t>jest :</w:t>
            </w:r>
            <w:proofErr w:type="gramEnd"/>
            <w:r>
              <w:rPr>
                <w:rFonts w:cstheme="minorHAnsi"/>
                <w:b/>
                <w:bCs/>
              </w:rPr>
              <w:t xml:space="preserve">  </w:t>
            </w:r>
            <w:r w:rsidR="00535208">
              <w:rPr>
                <w:rFonts w:cstheme="minorHAnsi"/>
                <w:b/>
                <w:bCs/>
              </w:rPr>
              <w:t>**</w:t>
            </w:r>
          </w:p>
        </w:tc>
      </w:tr>
      <w:tr w:rsidR="00512A6E" w:rsidRPr="00AF3A17" w14:paraId="480C542B" w14:textId="77777777" w:rsidTr="008175CD">
        <w:trPr>
          <w:trHeight w:val="417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6E282" w14:textId="29CB42FB" w:rsidR="00512A6E" w:rsidRPr="00512A6E" w:rsidRDefault="000943FE" w:rsidP="00512A6E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20881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rozbiórka budynku </w:t>
            </w:r>
          </w:p>
        </w:tc>
      </w:tr>
      <w:tr w:rsidR="00512A6E" w:rsidRPr="00AF3A17" w14:paraId="2387CF7A" w14:textId="77777777" w:rsidTr="008175CD">
        <w:trPr>
          <w:trHeight w:hRule="exact" w:val="515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569E3F" w14:textId="77777777" w:rsidR="00512A6E" w:rsidRDefault="000943FE" w:rsidP="00512A6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6920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przebudowa przyłącza wodociągowego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05BF47" w14:textId="57D043C0" w:rsidR="00512A6E" w:rsidRDefault="000943FE" w:rsidP="00512A6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95948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 xml:space="preserve">przebudowa przyłącza kanalizacyjnego </w:t>
            </w:r>
          </w:p>
        </w:tc>
      </w:tr>
      <w:tr w:rsidR="00512A6E" w:rsidRPr="00AF3A17" w14:paraId="2A3CCD1C" w14:textId="77777777" w:rsidTr="008175CD">
        <w:trPr>
          <w:trHeight w:hRule="exact" w:val="515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F3624" w14:textId="0510840A" w:rsidR="00512A6E" w:rsidRDefault="000943FE" w:rsidP="00512A6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3275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2A6E" w:rsidRPr="00AF3A17">
              <w:rPr>
                <w:rFonts w:cstheme="minorHAnsi"/>
                <w:sz w:val="20"/>
                <w:szCs w:val="20"/>
              </w:rPr>
              <w:t xml:space="preserve"> </w:t>
            </w:r>
            <w:r w:rsidR="00512A6E">
              <w:rPr>
                <w:rFonts w:cstheme="minorHAnsi"/>
                <w:sz w:val="20"/>
                <w:szCs w:val="20"/>
              </w:rPr>
              <w:t>inne (jakie)………………………</w:t>
            </w:r>
            <w:proofErr w:type="gramStart"/>
            <w:r w:rsidR="00512A6E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512A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381072" w:rsidRPr="00AF3A17" w14:paraId="190CEFDE" w14:textId="77777777" w:rsidTr="008175CD">
        <w:trPr>
          <w:trHeight w:hRule="exact" w:val="306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4CC836B" w14:textId="42B2CE44" w:rsidR="00381072" w:rsidRDefault="00512A6E" w:rsidP="008175CD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 związku z powyższym proszę o przesłanie </w:t>
            </w:r>
            <w:r w:rsidR="008175CD">
              <w:rPr>
                <w:rFonts w:cstheme="minorHAnsi"/>
                <w:b/>
                <w:bCs/>
              </w:rPr>
              <w:t>zamykającej faktury VAT</w:t>
            </w:r>
          </w:p>
          <w:p w14:paraId="1F5BEBAF" w14:textId="77777777" w:rsidR="00512A6E" w:rsidRPr="00512A6E" w:rsidRDefault="00512A6E" w:rsidP="00512A6E">
            <w:pPr>
              <w:rPr>
                <w:rFonts w:cstheme="minorHAnsi"/>
              </w:rPr>
            </w:pPr>
          </w:p>
          <w:p w14:paraId="48FC7B24" w14:textId="246D5EC9" w:rsidR="00512A6E" w:rsidRPr="00512A6E" w:rsidRDefault="00512A6E" w:rsidP="00512A6E">
            <w:pPr>
              <w:tabs>
                <w:tab w:val="left" w:pos="39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D86671" w:rsidRPr="00AF3A17" w14:paraId="7FA8D210" w14:textId="77777777" w:rsidTr="008175CD">
        <w:trPr>
          <w:trHeight w:val="2825"/>
        </w:trPr>
        <w:tc>
          <w:tcPr>
            <w:tcW w:w="11052" w:type="dxa"/>
            <w:gridSpan w:val="3"/>
            <w:shd w:val="clear" w:color="auto" w:fill="FFFFFF" w:themeFill="background1"/>
          </w:tcPr>
          <w:p w14:paraId="7F12973E" w14:textId="77777777" w:rsidR="00F37067" w:rsidRDefault="008175CD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73522363"/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UWAGA :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AF8104" w14:textId="16346162" w:rsidR="008175CD" w:rsidRPr="003C253A" w:rsidRDefault="008175CD" w:rsidP="008175CD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MS Gothic" w:eastAsia="MS Gothic" w:hAnsi="MS Gothic" w:cstheme="minorHAnsi"/>
              </w:rPr>
            </w:pPr>
            <w:r w:rsidRPr="003C253A">
              <w:rPr>
                <w:rFonts w:cstheme="minorHAnsi"/>
              </w:rPr>
              <w:t xml:space="preserve">W celu ponownego </w:t>
            </w:r>
            <w:r w:rsidRPr="002A1582">
              <w:rPr>
                <w:rFonts w:cstheme="minorHAnsi"/>
                <w:b/>
                <w:bCs/>
              </w:rPr>
              <w:t>otwarcia dopływu wody</w:t>
            </w:r>
            <w:r w:rsidRPr="003C253A">
              <w:rPr>
                <w:rFonts w:cstheme="minorHAnsi"/>
              </w:rPr>
              <w:t xml:space="preserve"> (zasuwy ulicznej) prosimy o kontakt pod nr </w:t>
            </w:r>
            <w:r w:rsidRPr="002A1582">
              <w:rPr>
                <w:rFonts w:cstheme="minorHAnsi"/>
                <w:b/>
                <w:bCs/>
              </w:rPr>
              <w:t>22</w:t>
            </w:r>
            <w:r w:rsidR="00E825EE">
              <w:rPr>
                <w:rFonts w:cstheme="minorHAnsi"/>
                <w:b/>
                <w:bCs/>
              </w:rPr>
              <w:t> 670 99 75</w:t>
            </w:r>
          </w:p>
          <w:p w14:paraId="0ACF6249" w14:textId="77777777" w:rsidR="008175CD" w:rsidRPr="003C253A" w:rsidRDefault="008175CD" w:rsidP="008175CD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MS Gothic" w:eastAsia="MS Gothic" w:hAnsi="MS Gothic" w:cstheme="minorHAnsi"/>
              </w:rPr>
            </w:pPr>
            <w:r w:rsidRPr="002A1582">
              <w:rPr>
                <w:rFonts w:cstheme="minorHAnsi"/>
                <w:b/>
                <w:bCs/>
              </w:rPr>
              <w:t>Otwarcie dopływu wody</w:t>
            </w:r>
            <w:r w:rsidRPr="003C253A">
              <w:rPr>
                <w:rFonts w:cstheme="minorHAnsi"/>
              </w:rPr>
              <w:t xml:space="preserve"> – odkręcenia zasuwy lub zaworu na połączeniu przyłącza z siecią wodociągową, z wystawieniem lub nie wodomierza głównego.</w:t>
            </w:r>
          </w:p>
          <w:p w14:paraId="6DB3C3B5" w14:textId="77777777" w:rsidR="008175CD" w:rsidRPr="003C253A" w:rsidRDefault="008175CD" w:rsidP="008175CD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MS Gothic" w:eastAsia="MS Gothic" w:hAnsi="MS Gothic" w:cstheme="minorHAnsi"/>
              </w:rPr>
            </w:pPr>
            <w:r w:rsidRPr="002A1582">
              <w:rPr>
                <w:rFonts w:cstheme="minorHAnsi"/>
                <w:b/>
                <w:bCs/>
              </w:rPr>
              <w:t>Zamknięcie dopływu wody</w:t>
            </w:r>
            <w:r w:rsidRPr="003C253A">
              <w:rPr>
                <w:rFonts w:cstheme="minorHAnsi"/>
              </w:rPr>
              <w:t xml:space="preserve"> – zakręcenie zasuwy lub zaworu na połączeniu przyłącza z siecią wodociągową, ze zdjęciem lub nie wodomierza głównego. </w:t>
            </w:r>
          </w:p>
          <w:p w14:paraId="1FD9C009" w14:textId="6B0B2FCA" w:rsidR="008175CD" w:rsidRPr="008175CD" w:rsidRDefault="008175CD" w:rsidP="008175CD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MS Gothic" w:eastAsia="MS Gothic" w:hAnsi="MS Gothic" w:cstheme="minorHAnsi"/>
              </w:rPr>
            </w:pPr>
            <w:r w:rsidRPr="002A1582">
              <w:rPr>
                <w:rFonts w:cstheme="minorHAnsi"/>
                <w:b/>
                <w:bCs/>
              </w:rPr>
              <w:t>Likwidacja przyłącza wodociągowego lub/i kanalizacyjnego</w:t>
            </w:r>
            <w:r w:rsidRPr="003C253A">
              <w:rPr>
                <w:rFonts w:cstheme="minorHAnsi"/>
              </w:rPr>
              <w:t xml:space="preserve"> – likwidacja przyłącza polega na zdemontowaniu instalacji, czyli fizycznej likwidacji podłączenia. Ponowne korzystanie z usług możliwe jest tylko po spełnieniu przez Klientów warunków przewidzianych dla wykonania nowych podłączeń tj. od uzyskania warunków technicznych aż do odbioru technicznego nowo – wybudowanego przyłącza.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A1582" w:rsidRPr="00AF3A17" w14:paraId="063E5081" w14:textId="77777777" w:rsidTr="00FF3F5B">
        <w:trPr>
          <w:trHeight w:val="766"/>
        </w:trPr>
        <w:tc>
          <w:tcPr>
            <w:tcW w:w="11052" w:type="dxa"/>
            <w:gridSpan w:val="3"/>
            <w:shd w:val="clear" w:color="auto" w:fill="F2F2F2" w:themeFill="background1" w:themeFillShade="F2"/>
          </w:tcPr>
          <w:p w14:paraId="591A34F5" w14:textId="2E3C2F9A" w:rsidR="002A1582" w:rsidRDefault="00535208" w:rsidP="00F37067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6) </w:t>
            </w:r>
            <w:proofErr w:type="gramStart"/>
            <w:r w:rsidR="002A1582">
              <w:rPr>
                <w:rFonts w:cstheme="minorHAnsi"/>
                <w:b/>
                <w:bCs/>
                <w:sz w:val="20"/>
                <w:szCs w:val="20"/>
              </w:rPr>
              <w:t>Załączniki :</w:t>
            </w:r>
            <w:proofErr w:type="gramEnd"/>
            <w:r w:rsidR="002A15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A1582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930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58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A158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A1582" w:rsidRPr="003C253A">
              <w:rPr>
                <w:rFonts w:cstheme="minorHAnsi"/>
              </w:rPr>
              <w:t xml:space="preserve"> </w:t>
            </w:r>
            <w:r w:rsidR="002A1582" w:rsidRPr="002A1582">
              <w:rPr>
                <w:rFonts w:cstheme="minorHAnsi"/>
              </w:rPr>
              <w:t>Dokument potwierdzający tytuł prawny do nieruchomości (odpis KW)</w:t>
            </w:r>
            <w:r w:rsidR="002A1582">
              <w:rPr>
                <w:rFonts w:cstheme="minorHAnsi"/>
                <w:b/>
                <w:bCs/>
              </w:rPr>
              <w:t xml:space="preserve"> </w:t>
            </w:r>
          </w:p>
          <w:p w14:paraId="7B858783" w14:textId="71DE37F1" w:rsidR="002A1582" w:rsidRDefault="002A1582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                </w:t>
            </w:r>
            <w:r w:rsidR="005113BC">
              <w:rPr>
                <w:rFonts w:cstheme="minorHAnsi"/>
                <w:b/>
                <w:bCs/>
              </w:rPr>
              <w:t xml:space="preserve">     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113BC"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758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113B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A1582">
              <w:rPr>
                <w:rFonts w:cstheme="minorHAnsi"/>
              </w:rPr>
              <w:t xml:space="preserve">Informację o stanie wodomierza </w:t>
            </w:r>
            <w:proofErr w:type="gramStart"/>
            <w:r w:rsidRPr="002A1582">
              <w:rPr>
                <w:rFonts w:cstheme="minorHAnsi"/>
                <w:sz w:val="16"/>
                <w:szCs w:val="16"/>
              </w:rPr>
              <w:t>( w</w:t>
            </w:r>
            <w:proofErr w:type="gramEnd"/>
            <w:r w:rsidRPr="002A1582">
              <w:rPr>
                <w:rFonts w:cstheme="minorHAnsi"/>
                <w:sz w:val="16"/>
                <w:szCs w:val="16"/>
              </w:rPr>
              <w:t xml:space="preserve"> celu rozliczenia ostatecznej należności z tytułu dostawy wody i odprowadzanie ścieków</w:t>
            </w:r>
            <w:r w:rsidRPr="002A1582"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</w:p>
          <w:p w14:paraId="59CC1B40" w14:textId="7D2FFF6B" w:rsidR="002A1582" w:rsidRPr="002A1582" w:rsidRDefault="002A1582" w:rsidP="002A158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W PRZYPADKU </w:t>
            </w:r>
            <w:r w:rsidR="00E825EE">
              <w:rPr>
                <w:rFonts w:cstheme="minorHAnsi"/>
                <w:b/>
                <w:bCs/>
              </w:rPr>
              <w:t>NIEDOSTARCZENIA</w:t>
            </w:r>
            <w:r>
              <w:rPr>
                <w:rFonts w:cstheme="minorHAnsi"/>
                <w:b/>
                <w:bCs/>
              </w:rPr>
              <w:t xml:space="preserve"> POWYŻSZYCH ZAŁĄCZNIKÓW SPRAWĘ UZNAJAMY ZA NIEWAŻNĄ.</w:t>
            </w:r>
          </w:p>
        </w:tc>
      </w:tr>
      <w:tr w:rsidR="002A1582" w:rsidRPr="00AF3A17" w14:paraId="5CC632A3" w14:textId="77777777" w:rsidTr="00FF3F5B">
        <w:trPr>
          <w:trHeight w:val="766"/>
        </w:trPr>
        <w:tc>
          <w:tcPr>
            <w:tcW w:w="11052" w:type="dxa"/>
            <w:gridSpan w:val="3"/>
            <w:shd w:val="clear" w:color="auto" w:fill="F2F2F2" w:themeFill="background1" w:themeFillShade="F2"/>
          </w:tcPr>
          <w:p w14:paraId="187198CC" w14:textId="3B00F061" w:rsidR="002A1582" w:rsidRDefault="00535208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7) </w:t>
            </w:r>
            <w:r w:rsidR="00FF3F5B">
              <w:rPr>
                <w:rFonts w:cstheme="minorHAnsi"/>
                <w:b/>
                <w:bCs/>
                <w:sz w:val="20"/>
                <w:szCs w:val="20"/>
              </w:rPr>
              <w:t xml:space="preserve">Dodatkowe </w:t>
            </w:r>
            <w:proofErr w:type="gramStart"/>
            <w:r w:rsidR="00FF3F5B">
              <w:rPr>
                <w:rFonts w:cstheme="minorHAnsi"/>
                <w:b/>
                <w:bCs/>
                <w:sz w:val="20"/>
                <w:szCs w:val="20"/>
              </w:rPr>
              <w:t>informację :</w:t>
            </w:r>
            <w:proofErr w:type="gramEnd"/>
            <w:r w:rsidR="00FF3F5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DBBFA4" w14:textId="77777777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6B1229" w14:textId="77777777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F84043" w14:textId="18281E51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F3F5B" w:rsidRPr="00AF3A17" w14:paraId="6FE48F9B" w14:textId="77777777" w:rsidTr="00FF3F5B">
        <w:trPr>
          <w:trHeight w:val="1473"/>
        </w:trPr>
        <w:tc>
          <w:tcPr>
            <w:tcW w:w="11052" w:type="dxa"/>
            <w:gridSpan w:val="3"/>
            <w:shd w:val="clear" w:color="auto" w:fill="FFFFFF" w:themeFill="background1"/>
          </w:tcPr>
          <w:p w14:paraId="31D55218" w14:textId="1A5BB20A" w:rsidR="00FF3F5B" w:rsidRDefault="00535208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8) </w:t>
            </w:r>
            <w:r w:rsidR="00FF3F5B">
              <w:rPr>
                <w:rFonts w:cstheme="minorHAnsi"/>
                <w:b/>
                <w:bCs/>
                <w:sz w:val="20"/>
                <w:szCs w:val="20"/>
              </w:rPr>
              <w:t xml:space="preserve">Uwagi do złożonego wniosku </w:t>
            </w:r>
            <w:proofErr w:type="gramStart"/>
            <w:r w:rsidR="00FF3F5B">
              <w:rPr>
                <w:rFonts w:cstheme="minorHAnsi"/>
                <w:b/>
                <w:bCs/>
                <w:sz w:val="20"/>
                <w:szCs w:val="20"/>
              </w:rPr>
              <w:t>( WYPEŁNIA</w:t>
            </w:r>
            <w:proofErr w:type="gramEnd"/>
            <w:r w:rsidR="00FF3F5B">
              <w:rPr>
                <w:rFonts w:cstheme="minorHAnsi"/>
                <w:b/>
                <w:bCs/>
                <w:sz w:val="20"/>
                <w:szCs w:val="20"/>
              </w:rPr>
              <w:t xml:space="preserve"> PRACOWNIK BPWiK):</w:t>
            </w:r>
          </w:p>
          <w:p w14:paraId="6EB4AB08" w14:textId="46C0C03C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3C0C76" w14:textId="22CABF6F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55FED5" w14:textId="67BDD396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39C919" w14:textId="5E5D06A8" w:rsidR="00FF3F5B" w:rsidRDefault="00FF3F5B" w:rsidP="00F3706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  <w:tr w:rsidR="00D824FE" w:rsidRPr="00AF3A17" w14:paraId="1984EE8C" w14:textId="77777777" w:rsidTr="008175CD">
        <w:trPr>
          <w:trHeight w:val="1859"/>
        </w:trPr>
        <w:tc>
          <w:tcPr>
            <w:tcW w:w="11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Należy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pamiętać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</w:t>
            </w:r>
            <w:proofErr w:type="spellStart"/>
            <w:r w:rsidRPr="00C16C01">
              <w:rPr>
                <w:rFonts w:cstheme="minorHAnsi"/>
                <w:sz w:val="16"/>
                <w:szCs w:val="16"/>
              </w:rPr>
              <w:t>am</w:t>
            </w:r>
            <w:proofErr w:type="spellEnd"/>
            <w:r w:rsidRPr="00C16C01">
              <w:rPr>
                <w:rFonts w:cstheme="minorHAnsi"/>
                <w:sz w:val="16"/>
                <w:szCs w:val="16"/>
              </w:rPr>
              <w:t xml:space="preserve">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5113BC">
        <w:trPr>
          <w:trHeight w:val="818"/>
        </w:trPr>
        <w:tc>
          <w:tcPr>
            <w:tcW w:w="2689" w:type="dxa"/>
            <w:shd w:val="clear" w:color="auto" w:fill="F2F2F2" w:themeFill="background1" w:themeFillShade="F2"/>
          </w:tcPr>
          <w:p w14:paraId="1BC02670" w14:textId="3F1FD6BB" w:rsidR="00D824FE" w:rsidRPr="00AF3A17" w:rsidRDefault="0053520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 Miejscowo</w:t>
            </w:r>
            <w:r w:rsidR="00C16C01"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8F454B" w14:textId="2607F2A8" w:rsidR="00D824FE" w:rsidRPr="00AF3A17" w:rsidRDefault="0053520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4622756" w14:textId="7533768D" w:rsidR="00D824FE" w:rsidRPr="00AF3A17" w:rsidRDefault="00535208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5113BC">
        <w:trPr>
          <w:trHeight w:val="539"/>
        </w:trPr>
        <w:tc>
          <w:tcPr>
            <w:tcW w:w="2689" w:type="dxa"/>
            <w:shd w:val="clear" w:color="auto" w:fill="auto"/>
          </w:tcPr>
          <w:p w14:paraId="6D04C789" w14:textId="340C3E9F" w:rsidR="00D824FE" w:rsidRDefault="0053520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  <w:r w:rsidR="00DE62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824FE">
              <w:rPr>
                <w:rFonts w:cstheme="minorHAnsi"/>
                <w:b/>
                <w:sz w:val="18"/>
                <w:szCs w:val="18"/>
              </w:rPr>
              <w:t>BPWiK</w:t>
            </w:r>
          </w:p>
          <w:p w14:paraId="05891513" w14:textId="77777777" w:rsidR="005113BC" w:rsidRDefault="005113BC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</w:p>
          <w:p w14:paraId="1C901201" w14:textId="6B67BB4B" w:rsidR="005113BC" w:rsidRPr="00AF3A17" w:rsidRDefault="005113BC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E0F78F8" w14:textId="21A3F0D7" w:rsidR="00D824FE" w:rsidRPr="00AF3A17" w:rsidRDefault="00535208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8" w:type="dxa"/>
            <w:shd w:val="clear" w:color="auto" w:fill="auto"/>
          </w:tcPr>
          <w:p w14:paraId="12A09C4F" w14:textId="16236ECD" w:rsidR="00D824FE" w:rsidRPr="00176267" w:rsidRDefault="00535208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8175CD">
        <w:trPr>
          <w:trHeight w:val="7311"/>
        </w:trPr>
        <w:tc>
          <w:tcPr>
            <w:tcW w:w="11052" w:type="dxa"/>
            <w:gridSpan w:val="3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lastRenderedPageBreak/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266CB3D3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1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DB5CB9">
              <w:rPr>
                <w:rFonts w:cstheme="minorHAnsi"/>
                <w:sz w:val="16"/>
                <w:szCs w:val="16"/>
              </w:rPr>
              <w:t>11-go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72A4394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E825EE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.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1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766B34EF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odprowadzaniu ścieków (Dz. U. z 20</w:t>
            </w:r>
            <w:r w:rsidR="00DB5CB9">
              <w:rPr>
                <w:rFonts w:cstheme="minorHAnsi"/>
                <w:sz w:val="16"/>
                <w:szCs w:val="16"/>
              </w:rPr>
              <w:t>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DB5CB9">
              <w:rPr>
                <w:rFonts w:cstheme="minorHAnsi"/>
                <w:sz w:val="16"/>
                <w:szCs w:val="16"/>
              </w:rPr>
              <w:t xml:space="preserve"> 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3B40948F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</w:t>
            </w:r>
            <w:r w:rsidR="00E825EE" w:rsidRPr="00C16C01">
              <w:rPr>
                <w:rFonts w:cstheme="minorHAnsi"/>
                <w:sz w:val="16"/>
                <w:szCs w:val="16"/>
              </w:rPr>
              <w:t>niepodania</w:t>
            </w:r>
            <w:r w:rsidRPr="00C16C01">
              <w:rPr>
                <w:rFonts w:cstheme="minorHAnsi"/>
                <w:sz w:val="16"/>
                <w:szCs w:val="16"/>
              </w:rPr>
              <w:t xml:space="preserve">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220DA1DB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prawnych i doradczych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( w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72F5" w14:textId="77777777" w:rsidR="00BB6244" w:rsidRDefault="00BB6244" w:rsidP="00F931F8">
      <w:pPr>
        <w:spacing w:after="0" w:line="240" w:lineRule="auto"/>
      </w:pPr>
      <w:r>
        <w:separator/>
      </w:r>
    </w:p>
  </w:endnote>
  <w:endnote w:type="continuationSeparator" w:id="0">
    <w:p w14:paraId="5E8D69B7" w14:textId="77777777" w:rsidR="00BB6244" w:rsidRDefault="00BB6244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2760" w14:textId="77777777" w:rsidR="005E1117" w:rsidRDefault="005E1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5E6BDDB7" w14:textId="1DF29126" w:rsidR="005C2886" w:rsidRDefault="005C2886" w:rsidP="00B05B1E">
            <w:pPr>
              <w:pStyle w:val="Stopka"/>
              <w:ind w:left="-426" w:hanging="425"/>
              <w:rPr>
                <w:rFonts w:cstheme="minorHAnsi"/>
                <w:sz w:val="16"/>
                <w:szCs w:val="16"/>
              </w:rPr>
            </w:pPr>
            <w:r w:rsidRPr="005C2886">
              <w:rPr>
                <w:rFonts w:ascii="Arial" w:hAnsi="Arial" w:cs="Arial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CF5F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5F3B">
              <w:rPr>
                <w:rFonts w:cstheme="minorHAnsi"/>
                <w:sz w:val="16"/>
                <w:szCs w:val="16"/>
              </w:rPr>
              <w:t>Poprawne zaznaczyć</w:t>
            </w:r>
          </w:p>
          <w:p w14:paraId="70D5B01A" w14:textId="1C1442EE" w:rsidR="00471A91" w:rsidRDefault="000943FE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448" w14:textId="77777777" w:rsidR="005E1117" w:rsidRDefault="005E1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89F2" w14:textId="77777777" w:rsidR="00BB6244" w:rsidRDefault="00BB6244" w:rsidP="00F931F8">
      <w:pPr>
        <w:spacing w:after="0" w:line="240" w:lineRule="auto"/>
      </w:pPr>
      <w:r>
        <w:separator/>
      </w:r>
    </w:p>
  </w:footnote>
  <w:footnote w:type="continuationSeparator" w:id="0">
    <w:p w14:paraId="343FAB2F" w14:textId="77777777" w:rsidR="00BB6244" w:rsidRDefault="00BB6244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6AE7" w14:textId="77777777" w:rsidR="005E1117" w:rsidRDefault="005E1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2666"/>
      <w:gridCol w:w="6691"/>
      <w:gridCol w:w="1701"/>
    </w:tblGrid>
    <w:tr w:rsidR="00F931F8" w14:paraId="1007C14B" w14:textId="77777777" w:rsidTr="00D6646E">
      <w:tc>
        <w:tcPr>
          <w:tcW w:w="2666" w:type="dxa"/>
          <w:vMerge w:val="restart"/>
        </w:tcPr>
        <w:p w14:paraId="4CF4F3D7" w14:textId="331D9C69" w:rsidR="00F931F8" w:rsidRDefault="00D6646E" w:rsidP="009A5032">
          <w:pPr>
            <w:ind w:left="22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20631E1" wp14:editId="16955B46">
                <wp:simplePos x="0" y="0"/>
                <wp:positionH relativeFrom="column">
                  <wp:posOffset>29210</wp:posOffset>
                </wp:positionH>
                <wp:positionV relativeFrom="paragraph">
                  <wp:posOffset>180340</wp:posOffset>
                </wp:positionV>
                <wp:extent cx="1538526" cy="676275"/>
                <wp:effectExtent l="0" t="0" r="5080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526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1" w:type="dxa"/>
          <w:vMerge w:val="restart"/>
          <w:vAlign w:val="center"/>
        </w:tcPr>
        <w:p w14:paraId="38506F90" w14:textId="47C084D6" w:rsidR="00D84B47" w:rsidRDefault="00565532" w:rsidP="00D84B47">
          <w:pPr>
            <w:spacing w:after="55"/>
            <w:ind w:left="11"/>
            <w:jc w:val="center"/>
            <w:rPr>
              <w:b/>
              <w:color w:val="1F3864" w:themeColor="accent1" w:themeShade="80"/>
              <w:sz w:val="36"/>
              <w:szCs w:val="36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</w:t>
          </w:r>
        </w:p>
        <w:p w14:paraId="3FB4F011" w14:textId="71C3E187" w:rsidR="00FF6F99" w:rsidRPr="00B8304C" w:rsidRDefault="00FF6F99" w:rsidP="00D84B47">
          <w:pPr>
            <w:spacing w:after="55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>ZAMKNIĘCIE I OTWARCIE USŁUG</w:t>
          </w:r>
        </w:p>
        <w:p w14:paraId="6C3B624F" w14:textId="4597010E" w:rsidR="003A7CC1" w:rsidRPr="00B8304C" w:rsidRDefault="003A7CC1" w:rsidP="0071697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</w:p>
      </w:tc>
      <w:tc>
        <w:tcPr>
          <w:tcW w:w="1701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DB5CB9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DB5CB9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3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D6646E">
      <w:trPr>
        <w:trHeight w:val="1411"/>
      </w:trPr>
      <w:tc>
        <w:tcPr>
          <w:tcW w:w="2666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691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701" w:type="dxa"/>
          <w:vAlign w:val="center"/>
        </w:tcPr>
        <w:p w14:paraId="1F995332" w14:textId="77777777" w:rsidR="008A30DF" w:rsidRDefault="00F931F8" w:rsidP="00337849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</w:t>
          </w:r>
          <w:r w:rsidR="00D75EC2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</w:t>
          </w:r>
          <w:r w:rsidR="008A30DF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WZOU</w:t>
          </w:r>
          <w:r w:rsidR="00337849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263E9896" w:rsidR="00337849" w:rsidRPr="00337849" w:rsidRDefault="00337849" w:rsidP="00337849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Zarządzenie z dnia: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3616" w14:textId="77777777" w:rsidR="005E1117" w:rsidRDefault="005E1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139D6"/>
    <w:multiLevelType w:val="hybridMultilevel"/>
    <w:tmpl w:val="DD708BA4"/>
    <w:lvl w:ilvl="0" w:tplc="FA9A99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10B2"/>
    <w:multiLevelType w:val="hybridMultilevel"/>
    <w:tmpl w:val="AF721B66"/>
    <w:lvl w:ilvl="0" w:tplc="A9BAE4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1498">
    <w:abstractNumId w:val="9"/>
  </w:num>
  <w:num w:numId="2" w16cid:durableId="1956398037">
    <w:abstractNumId w:val="24"/>
  </w:num>
  <w:num w:numId="3" w16cid:durableId="23291380">
    <w:abstractNumId w:val="3"/>
  </w:num>
  <w:num w:numId="4" w16cid:durableId="372577495">
    <w:abstractNumId w:val="2"/>
  </w:num>
  <w:num w:numId="5" w16cid:durableId="1313213218">
    <w:abstractNumId w:val="21"/>
  </w:num>
  <w:num w:numId="6" w16cid:durableId="2107578619">
    <w:abstractNumId w:val="16"/>
  </w:num>
  <w:num w:numId="7" w16cid:durableId="1779134829">
    <w:abstractNumId w:val="15"/>
  </w:num>
  <w:num w:numId="8" w16cid:durableId="1370717073">
    <w:abstractNumId w:val="0"/>
  </w:num>
  <w:num w:numId="9" w16cid:durableId="929701312">
    <w:abstractNumId w:val="5"/>
  </w:num>
  <w:num w:numId="10" w16cid:durableId="602804205">
    <w:abstractNumId w:val="18"/>
  </w:num>
  <w:num w:numId="11" w16cid:durableId="170533585">
    <w:abstractNumId w:val="4"/>
  </w:num>
  <w:num w:numId="12" w16cid:durableId="1173490875">
    <w:abstractNumId w:val="19"/>
  </w:num>
  <w:num w:numId="13" w16cid:durableId="1835142917">
    <w:abstractNumId w:val="10"/>
  </w:num>
  <w:num w:numId="14" w16cid:durableId="1990403685">
    <w:abstractNumId w:val="13"/>
  </w:num>
  <w:num w:numId="15" w16cid:durableId="130442059">
    <w:abstractNumId w:val="22"/>
  </w:num>
  <w:num w:numId="16" w16cid:durableId="931281824">
    <w:abstractNumId w:val="17"/>
  </w:num>
  <w:num w:numId="17" w16cid:durableId="1257901847">
    <w:abstractNumId w:val="12"/>
  </w:num>
  <w:num w:numId="18" w16cid:durableId="1622612140">
    <w:abstractNumId w:val="1"/>
  </w:num>
  <w:num w:numId="19" w16cid:durableId="2139447319">
    <w:abstractNumId w:val="6"/>
  </w:num>
  <w:num w:numId="20" w16cid:durableId="1176457374">
    <w:abstractNumId w:val="20"/>
  </w:num>
  <w:num w:numId="21" w16cid:durableId="2096589780">
    <w:abstractNumId w:val="7"/>
  </w:num>
  <w:num w:numId="22" w16cid:durableId="24603266">
    <w:abstractNumId w:val="8"/>
  </w:num>
  <w:num w:numId="23" w16cid:durableId="1389721988">
    <w:abstractNumId w:val="11"/>
  </w:num>
  <w:num w:numId="24" w16cid:durableId="1400833397">
    <w:abstractNumId w:val="14"/>
  </w:num>
  <w:num w:numId="25" w16cid:durableId="5522763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32CBB"/>
    <w:rsid w:val="000373C0"/>
    <w:rsid w:val="000410C2"/>
    <w:rsid w:val="0004312A"/>
    <w:rsid w:val="0004661E"/>
    <w:rsid w:val="00051F9E"/>
    <w:rsid w:val="0005574B"/>
    <w:rsid w:val="00062A7E"/>
    <w:rsid w:val="00082726"/>
    <w:rsid w:val="000943FE"/>
    <w:rsid w:val="000A3A74"/>
    <w:rsid w:val="000B48B8"/>
    <w:rsid w:val="000B57F5"/>
    <w:rsid w:val="000C7722"/>
    <w:rsid w:val="000F4898"/>
    <w:rsid w:val="00104825"/>
    <w:rsid w:val="00122935"/>
    <w:rsid w:val="00126CB3"/>
    <w:rsid w:val="00167747"/>
    <w:rsid w:val="00170844"/>
    <w:rsid w:val="00172EC4"/>
    <w:rsid w:val="00174376"/>
    <w:rsid w:val="001761BC"/>
    <w:rsid w:val="00176267"/>
    <w:rsid w:val="00191F4B"/>
    <w:rsid w:val="001A26D6"/>
    <w:rsid w:val="001A2F7E"/>
    <w:rsid w:val="001B4C28"/>
    <w:rsid w:val="001C65A9"/>
    <w:rsid w:val="001D0CC2"/>
    <w:rsid w:val="001D5630"/>
    <w:rsid w:val="00207FD7"/>
    <w:rsid w:val="002140F5"/>
    <w:rsid w:val="0023013B"/>
    <w:rsid w:val="00246E54"/>
    <w:rsid w:val="00255536"/>
    <w:rsid w:val="0026538F"/>
    <w:rsid w:val="00271CA4"/>
    <w:rsid w:val="00295C3A"/>
    <w:rsid w:val="002A1582"/>
    <w:rsid w:val="002C102B"/>
    <w:rsid w:val="002D31EA"/>
    <w:rsid w:val="002D346D"/>
    <w:rsid w:val="002E62D0"/>
    <w:rsid w:val="00321E76"/>
    <w:rsid w:val="00337849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253A"/>
    <w:rsid w:val="003C5253"/>
    <w:rsid w:val="003C61FE"/>
    <w:rsid w:val="003E7181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7D88"/>
    <w:rsid w:val="004B2B58"/>
    <w:rsid w:val="004C66C9"/>
    <w:rsid w:val="004D5A95"/>
    <w:rsid w:val="004E03A2"/>
    <w:rsid w:val="004E2B06"/>
    <w:rsid w:val="00505CB3"/>
    <w:rsid w:val="005113BC"/>
    <w:rsid w:val="00512A6E"/>
    <w:rsid w:val="00515FEF"/>
    <w:rsid w:val="00521F71"/>
    <w:rsid w:val="00535208"/>
    <w:rsid w:val="00557934"/>
    <w:rsid w:val="005609BA"/>
    <w:rsid w:val="00565532"/>
    <w:rsid w:val="00574286"/>
    <w:rsid w:val="00576AD2"/>
    <w:rsid w:val="0059793D"/>
    <w:rsid w:val="005B1A17"/>
    <w:rsid w:val="005C2886"/>
    <w:rsid w:val="005D50E6"/>
    <w:rsid w:val="005E1117"/>
    <w:rsid w:val="005E1BF5"/>
    <w:rsid w:val="005F4DE2"/>
    <w:rsid w:val="005F52A9"/>
    <w:rsid w:val="006050CB"/>
    <w:rsid w:val="0063752B"/>
    <w:rsid w:val="006420D0"/>
    <w:rsid w:val="006452B5"/>
    <w:rsid w:val="00667FA8"/>
    <w:rsid w:val="0067740F"/>
    <w:rsid w:val="00681DA5"/>
    <w:rsid w:val="006857C4"/>
    <w:rsid w:val="00686416"/>
    <w:rsid w:val="006937C5"/>
    <w:rsid w:val="006A4FF4"/>
    <w:rsid w:val="006B0FA8"/>
    <w:rsid w:val="006C18A6"/>
    <w:rsid w:val="006C6B04"/>
    <w:rsid w:val="006D07BA"/>
    <w:rsid w:val="00716977"/>
    <w:rsid w:val="00737A2F"/>
    <w:rsid w:val="007705FE"/>
    <w:rsid w:val="0077778B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E4775"/>
    <w:rsid w:val="007F4A2C"/>
    <w:rsid w:val="008068FA"/>
    <w:rsid w:val="0081011F"/>
    <w:rsid w:val="00810E24"/>
    <w:rsid w:val="008175CD"/>
    <w:rsid w:val="008366D7"/>
    <w:rsid w:val="00891602"/>
    <w:rsid w:val="00894DE6"/>
    <w:rsid w:val="00897489"/>
    <w:rsid w:val="008A30DF"/>
    <w:rsid w:val="008B3127"/>
    <w:rsid w:val="008C330B"/>
    <w:rsid w:val="008E65DA"/>
    <w:rsid w:val="008F102B"/>
    <w:rsid w:val="009037BB"/>
    <w:rsid w:val="00903E84"/>
    <w:rsid w:val="00922B42"/>
    <w:rsid w:val="00930A90"/>
    <w:rsid w:val="00954936"/>
    <w:rsid w:val="00970066"/>
    <w:rsid w:val="00971FB7"/>
    <w:rsid w:val="00977B6E"/>
    <w:rsid w:val="00990421"/>
    <w:rsid w:val="00994F5C"/>
    <w:rsid w:val="009A5032"/>
    <w:rsid w:val="009C483B"/>
    <w:rsid w:val="009C5A1D"/>
    <w:rsid w:val="009C7836"/>
    <w:rsid w:val="009D7114"/>
    <w:rsid w:val="009E0DFC"/>
    <w:rsid w:val="009E5F1F"/>
    <w:rsid w:val="009F1A3E"/>
    <w:rsid w:val="009F2081"/>
    <w:rsid w:val="009F3A18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609FA"/>
    <w:rsid w:val="00A72AA0"/>
    <w:rsid w:val="00A8747B"/>
    <w:rsid w:val="00A919EB"/>
    <w:rsid w:val="00A97511"/>
    <w:rsid w:val="00AB1B69"/>
    <w:rsid w:val="00AB375A"/>
    <w:rsid w:val="00AB625B"/>
    <w:rsid w:val="00AF3A17"/>
    <w:rsid w:val="00B045EF"/>
    <w:rsid w:val="00B05B1E"/>
    <w:rsid w:val="00B066EC"/>
    <w:rsid w:val="00B121CB"/>
    <w:rsid w:val="00B25588"/>
    <w:rsid w:val="00B317CB"/>
    <w:rsid w:val="00B54796"/>
    <w:rsid w:val="00B60131"/>
    <w:rsid w:val="00B604C2"/>
    <w:rsid w:val="00B60FDB"/>
    <w:rsid w:val="00B73CC0"/>
    <w:rsid w:val="00B8304C"/>
    <w:rsid w:val="00BB3CC6"/>
    <w:rsid w:val="00BB6244"/>
    <w:rsid w:val="00BE1D8D"/>
    <w:rsid w:val="00BF57A2"/>
    <w:rsid w:val="00C153FA"/>
    <w:rsid w:val="00C16C01"/>
    <w:rsid w:val="00C2172F"/>
    <w:rsid w:val="00C219E6"/>
    <w:rsid w:val="00C24824"/>
    <w:rsid w:val="00C37597"/>
    <w:rsid w:val="00C42A29"/>
    <w:rsid w:val="00C43195"/>
    <w:rsid w:val="00C700FD"/>
    <w:rsid w:val="00C72372"/>
    <w:rsid w:val="00C8612F"/>
    <w:rsid w:val="00CD6C9D"/>
    <w:rsid w:val="00CF3717"/>
    <w:rsid w:val="00CF5F3B"/>
    <w:rsid w:val="00D10635"/>
    <w:rsid w:val="00D11F3D"/>
    <w:rsid w:val="00D13C68"/>
    <w:rsid w:val="00D33CAC"/>
    <w:rsid w:val="00D51A7A"/>
    <w:rsid w:val="00D53A61"/>
    <w:rsid w:val="00D53B00"/>
    <w:rsid w:val="00D60082"/>
    <w:rsid w:val="00D6182F"/>
    <w:rsid w:val="00D6646E"/>
    <w:rsid w:val="00D718A0"/>
    <w:rsid w:val="00D75EC2"/>
    <w:rsid w:val="00D82165"/>
    <w:rsid w:val="00D824FE"/>
    <w:rsid w:val="00D84B47"/>
    <w:rsid w:val="00D86671"/>
    <w:rsid w:val="00D93DF0"/>
    <w:rsid w:val="00DB0BAA"/>
    <w:rsid w:val="00DB5CB9"/>
    <w:rsid w:val="00DC26BF"/>
    <w:rsid w:val="00DD0C1A"/>
    <w:rsid w:val="00DE30B8"/>
    <w:rsid w:val="00DE522F"/>
    <w:rsid w:val="00DE6258"/>
    <w:rsid w:val="00E0512F"/>
    <w:rsid w:val="00E161CA"/>
    <w:rsid w:val="00E16FD7"/>
    <w:rsid w:val="00E2062A"/>
    <w:rsid w:val="00E30B14"/>
    <w:rsid w:val="00E346DD"/>
    <w:rsid w:val="00E40D80"/>
    <w:rsid w:val="00E71303"/>
    <w:rsid w:val="00E74684"/>
    <w:rsid w:val="00E75C98"/>
    <w:rsid w:val="00E825EE"/>
    <w:rsid w:val="00E8265E"/>
    <w:rsid w:val="00E858BD"/>
    <w:rsid w:val="00E96EF6"/>
    <w:rsid w:val="00EA37E8"/>
    <w:rsid w:val="00EC4C8D"/>
    <w:rsid w:val="00EC6C8D"/>
    <w:rsid w:val="00EE1D2B"/>
    <w:rsid w:val="00EF50E5"/>
    <w:rsid w:val="00F054E1"/>
    <w:rsid w:val="00F13150"/>
    <w:rsid w:val="00F23EBE"/>
    <w:rsid w:val="00F37067"/>
    <w:rsid w:val="00F4117E"/>
    <w:rsid w:val="00F514A8"/>
    <w:rsid w:val="00F54DC3"/>
    <w:rsid w:val="00F601FD"/>
    <w:rsid w:val="00F66238"/>
    <w:rsid w:val="00F81D3F"/>
    <w:rsid w:val="00F931F8"/>
    <w:rsid w:val="00F976D2"/>
    <w:rsid w:val="00FC0F66"/>
    <w:rsid w:val="00FD124A"/>
    <w:rsid w:val="00FD7BB1"/>
    <w:rsid w:val="00FE21ED"/>
    <w:rsid w:val="00FF2572"/>
    <w:rsid w:val="00FF3F5B"/>
    <w:rsid w:val="00FF609E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F8170"/>
  <w15:docId w15:val="{90B4B9D7-970F-4449-BF47-78CD7C8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AEF8-D1C5-4404-A21C-DA05C2D6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20</cp:revision>
  <cp:lastPrinted>2022-01-18T10:30:00Z</cp:lastPrinted>
  <dcterms:created xsi:type="dcterms:W3CDTF">2021-06-02T13:40:00Z</dcterms:created>
  <dcterms:modified xsi:type="dcterms:W3CDTF">2023-09-21T12:14:00Z</dcterms:modified>
</cp:coreProperties>
</file>